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05F" w:rsidRPr="00020D28" w:rsidRDefault="0052305F" w:rsidP="00576245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Keine Liebe ohne Leiden?</w:t>
      </w:r>
      <w:r w:rsidRPr="00574DAF">
        <w:rPr>
          <w:b/>
          <w:color w:val="000000"/>
          <w:sz w:val="22"/>
          <w:szCs w:val="22"/>
        </w:rPr>
        <w:t xml:space="preserve"> </w:t>
      </w:r>
      <w:proofErr w:type="spellStart"/>
      <w:r w:rsidRPr="00020D28">
        <w:rPr>
          <w:color w:val="000000"/>
          <w:sz w:val="22"/>
          <w:szCs w:val="22"/>
        </w:rPr>
        <w:t>Properz</w:t>
      </w:r>
      <w:proofErr w:type="spellEnd"/>
      <w:r w:rsidRPr="00020D28">
        <w:rPr>
          <w:color w:val="000000"/>
          <w:sz w:val="22"/>
          <w:szCs w:val="22"/>
        </w:rPr>
        <w:t xml:space="preserve">, Tibull, Ovid: Elegien       </w:t>
      </w:r>
      <w:r w:rsidRPr="00020D28">
        <w:rPr>
          <w:color w:val="000000"/>
          <w:sz w:val="22"/>
          <w:szCs w:val="22"/>
        </w:rPr>
        <w:tab/>
      </w:r>
    </w:p>
    <w:p w:rsidR="0052305F" w:rsidRPr="0020237B" w:rsidRDefault="0052305F" w:rsidP="0020237B">
      <w:pPr>
        <w:pStyle w:val="Kopfzeile"/>
        <w:spacing w:line="276" w:lineRule="auto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Properz</w:t>
      </w:r>
      <w:proofErr w:type="spellEnd"/>
      <w:r>
        <w:rPr>
          <w:color w:val="000000"/>
          <w:sz w:val="22"/>
          <w:szCs w:val="22"/>
        </w:rPr>
        <w:t xml:space="preserve"> II 15</w:t>
      </w:r>
    </w:p>
    <w:p w:rsidR="0052305F" w:rsidRPr="0020237B" w:rsidRDefault="0052305F" w:rsidP="0010703D">
      <w:pPr>
        <w:spacing w:after="0"/>
        <w:ind w:right="-2"/>
        <w:jc w:val="center"/>
        <w:rPr>
          <w:b/>
          <w:noProof/>
          <w:lang w:eastAsia="de-DE"/>
        </w:rPr>
      </w:pPr>
    </w:p>
    <w:p w:rsidR="0052305F" w:rsidRPr="00B36549" w:rsidRDefault="0052305F" w:rsidP="0020237B">
      <w:pPr>
        <w:spacing w:after="80"/>
        <w:ind w:right="-2"/>
        <w:jc w:val="center"/>
        <w:rPr>
          <w:b/>
          <w:noProof/>
          <w:sz w:val="30"/>
          <w:szCs w:val="30"/>
          <w:lang w:eastAsia="de-DE"/>
        </w:rPr>
      </w:pPr>
      <w:r w:rsidRPr="00B36549">
        <w:rPr>
          <w:b/>
          <w:noProof/>
          <w:sz w:val="30"/>
          <w:szCs w:val="30"/>
          <w:lang w:eastAsia="de-DE"/>
        </w:rPr>
        <w:t>Im Liebesrausch</w:t>
      </w:r>
      <w:r w:rsidR="000F4F67">
        <w:rPr>
          <w:b/>
          <w:noProof/>
          <w:sz w:val="30"/>
          <w:szCs w:val="30"/>
          <w:lang w:eastAsia="de-DE"/>
        </w:rPr>
        <w:t>:</w:t>
      </w:r>
    </w:p>
    <w:p w:rsidR="0052305F" w:rsidRPr="00B36549" w:rsidRDefault="0052305F" w:rsidP="00576245">
      <w:pPr>
        <w:spacing w:after="120"/>
        <w:ind w:right="-2"/>
        <w:jc w:val="center"/>
        <w:rPr>
          <w:b/>
          <w:noProof/>
          <w:sz w:val="34"/>
          <w:szCs w:val="34"/>
          <w:lang w:eastAsia="de-DE"/>
        </w:rPr>
      </w:pPr>
      <w:r w:rsidRPr="00B36549">
        <w:rPr>
          <w:b/>
          <w:noProof/>
          <w:sz w:val="34"/>
          <w:szCs w:val="34"/>
          <w:lang w:eastAsia="de-DE"/>
        </w:rPr>
        <w:t>Kennt echte Liebe Grenzen?</w:t>
      </w:r>
    </w:p>
    <w:p w:rsidR="0052305F" w:rsidRPr="003557E9" w:rsidRDefault="0052305F" w:rsidP="00576245">
      <w:pPr>
        <w:spacing w:after="0"/>
        <w:ind w:right="-2"/>
      </w:pPr>
      <w:bookmarkStart w:id="0" w:name="_GoBack"/>
      <w:bookmarkEnd w:id="0"/>
    </w:p>
    <w:p w:rsidR="004421D0" w:rsidRPr="00B07212" w:rsidRDefault="004421D0" w:rsidP="004421D0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>
        <w:rPr>
          <w:b/>
        </w:rPr>
        <w:t xml:space="preserve"> </w:t>
      </w:r>
      <w:r w:rsidRPr="00143F38">
        <w:rPr>
          <w:b/>
        </w:rPr>
        <w:sym w:font="Wingdings" w:char="F03F"/>
      </w:r>
    </w:p>
    <w:p w:rsidR="004421D0" w:rsidRPr="00530DBF" w:rsidRDefault="004421D0" w:rsidP="00BC70E1">
      <w:pPr>
        <w:spacing w:after="0"/>
        <w:ind w:right="-2"/>
        <w:jc w:val="both"/>
        <w:rPr>
          <w:spacing w:val="2"/>
        </w:rPr>
      </w:pPr>
      <w:r w:rsidRPr="00530DBF">
        <w:rPr>
          <w:spacing w:val="2"/>
        </w:rPr>
        <w:t xml:space="preserve">Wiederholen Sie die Bildungsregeln des Futur 1 </w:t>
      </w:r>
      <w:r>
        <w:rPr>
          <w:spacing w:val="2"/>
        </w:rPr>
        <w:t>und des Konjunktivs. Wiederholen Sie dann die verschiedenen Funktionen des Konjunktivs im Hauptsatz.</w:t>
      </w:r>
    </w:p>
    <w:p w:rsidR="0052305F" w:rsidRPr="0020237B" w:rsidRDefault="0052305F" w:rsidP="00576245">
      <w:pPr>
        <w:spacing w:after="0"/>
        <w:ind w:right="-2"/>
        <w:rPr>
          <w:sz w:val="20"/>
          <w:szCs w:val="20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5744"/>
        <w:gridCol w:w="3477"/>
        <w:gridCol w:w="6"/>
      </w:tblGrid>
      <w:tr w:rsidR="0052305F" w:rsidRPr="00C565DE" w:rsidTr="004421D0">
        <w:trPr>
          <w:trHeight w:val="337"/>
        </w:trPr>
        <w:tc>
          <w:tcPr>
            <w:tcW w:w="5000" w:type="pct"/>
            <w:gridSpan w:val="4"/>
          </w:tcPr>
          <w:p w:rsidR="0052305F" w:rsidRPr="0011104B" w:rsidRDefault="0052305F" w:rsidP="00C565DE">
            <w:pPr>
              <w:spacing w:before="80" w:after="80" w:line="240" w:lineRule="auto"/>
              <w:ind w:right="-108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20"/>
                <w:szCs w:val="20"/>
              </w:rPr>
              <w:t xml:space="preserve">Im vorliegenden Gedicht berichtet </w:t>
            </w:r>
            <w:proofErr w:type="spellStart"/>
            <w:r>
              <w:rPr>
                <w:i/>
                <w:iCs/>
                <w:sz w:val="20"/>
                <w:szCs w:val="20"/>
              </w:rPr>
              <w:t>Properz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von seinem innigen Liebesglück, das er mit seiner Geliebten in voller Vertrautheit teilt.</w:t>
            </w:r>
          </w:p>
        </w:tc>
      </w:tr>
      <w:tr w:rsidR="0052305F" w:rsidRPr="005B4868" w:rsidTr="004421D0">
        <w:trPr>
          <w:gridAfter w:val="1"/>
          <w:wAfter w:w="3" w:type="pct"/>
          <w:trHeight w:val="3691"/>
        </w:trPr>
        <w:tc>
          <w:tcPr>
            <w:tcW w:w="255" w:type="pct"/>
          </w:tcPr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3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6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9</w:t>
            </w:r>
          </w:p>
          <w:p w:rsidR="0052305F" w:rsidRPr="00C565DE" w:rsidRDefault="0052305F" w:rsidP="000F4F67">
            <w:pPr>
              <w:spacing w:after="0" w:line="600" w:lineRule="auto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12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15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18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21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24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27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C565DE">
              <w:rPr>
                <w:sz w:val="24"/>
                <w:szCs w:val="24"/>
              </w:rPr>
              <w:t>30</w:t>
            </w:r>
          </w:p>
          <w:p w:rsidR="0052305F" w:rsidRPr="00C565DE" w:rsidRDefault="0052305F" w:rsidP="000F4F67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52305F" w:rsidRPr="00C565DE" w:rsidRDefault="0052305F" w:rsidP="000F4F67">
            <w:pPr>
              <w:spacing w:after="0" w:line="600" w:lineRule="auto"/>
              <w:rPr>
                <w:sz w:val="24"/>
                <w:szCs w:val="24"/>
              </w:rPr>
            </w:pPr>
          </w:p>
        </w:tc>
        <w:tc>
          <w:tcPr>
            <w:tcW w:w="2954" w:type="pct"/>
          </w:tcPr>
          <w:p w:rsidR="0052305F" w:rsidRPr="009732FC" w:rsidRDefault="0052305F" w:rsidP="000F4F67">
            <w:pPr>
              <w:spacing w:before="240"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pt-BR"/>
              </w:rPr>
              <w:lastRenderedPageBreak/>
              <w:t xml:space="preserve">O me felicem! O nox mihi candida! </w:t>
            </w:r>
            <w:r w:rsidRPr="009732FC">
              <w:rPr>
                <w:sz w:val="24"/>
                <w:szCs w:val="24"/>
                <w:lang w:val="fr-FR"/>
              </w:rPr>
              <w:t>Et o tu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lectule</w:t>
            </w:r>
            <w:proofErr w:type="spellEnd"/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deliciis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facte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beate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meis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!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9732FC">
              <w:rPr>
                <w:sz w:val="24"/>
                <w:szCs w:val="24"/>
                <w:lang w:val="fr-FR"/>
              </w:rPr>
              <w:t>Quam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multa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apposita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narramus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verba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lucerna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quantaque</w:t>
            </w:r>
            <w:proofErr w:type="spellEnd"/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sublato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lumine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rixa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fuit!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Nam modo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nudatis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mecum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est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luctata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papillis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interdum</w:t>
            </w:r>
            <w:proofErr w:type="spellEnd"/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tunica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duxit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operta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moram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.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9732FC">
              <w:rPr>
                <w:sz w:val="24"/>
                <w:szCs w:val="24"/>
                <w:lang w:val="fr-FR"/>
              </w:rPr>
              <w:t>Illa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meos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somno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lapsos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patefecit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ocellos</w:t>
            </w:r>
            <w:proofErr w:type="spellEnd"/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gramStart"/>
            <w:r w:rsidRPr="009732FC">
              <w:rPr>
                <w:sz w:val="24"/>
                <w:szCs w:val="24"/>
                <w:lang w:val="fr-FR"/>
              </w:rPr>
              <w:t>ore</w:t>
            </w:r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suo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et dixit </w:t>
            </w:r>
            <w:r w:rsidR="009732FC">
              <w:rPr>
                <w:lang w:val="en-GB"/>
              </w:rPr>
              <w:t>“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Sicine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, lente,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iaces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?</w:t>
            </w:r>
            <w:r w:rsidR="009732FC">
              <w:rPr>
                <w:lang w:val="en-GB"/>
              </w:rPr>
              <w:t>”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 w:rsidRPr="009732FC">
              <w:rPr>
                <w:sz w:val="24"/>
                <w:szCs w:val="24"/>
                <w:lang w:val="fr-FR"/>
              </w:rPr>
              <w:t>Quam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vario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amplexu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mutamus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bracchia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!</w:t>
            </w:r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r w:rsidRPr="009732FC">
              <w:rPr>
                <w:sz w:val="24"/>
                <w:szCs w:val="24"/>
                <w:lang w:val="it-IT"/>
              </w:rPr>
              <w:t>Quantum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9732FC">
              <w:rPr>
                <w:sz w:val="24"/>
                <w:szCs w:val="24"/>
                <w:lang w:val="it-IT"/>
              </w:rPr>
              <w:t xml:space="preserve">    oscula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sunt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labris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nostra morata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tuis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>!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9732FC">
              <w:rPr>
                <w:sz w:val="24"/>
                <w:szCs w:val="24"/>
                <w:lang w:val="it-IT"/>
              </w:rPr>
              <w:t xml:space="preserve">Non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iuvat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caeco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Venerem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corrumpere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motu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>: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it-IT"/>
              </w:rPr>
              <w:t xml:space="preserve">    </w:t>
            </w:r>
            <w:r w:rsidR="004E3F26">
              <w:rPr>
                <w:sz w:val="24"/>
                <w:szCs w:val="24"/>
                <w:lang w:val="it-IT"/>
              </w:rPr>
              <w:t>S</w:t>
            </w:r>
            <w:r w:rsidRPr="009732FC">
              <w:rPr>
                <w:sz w:val="24"/>
                <w:szCs w:val="24"/>
                <w:lang w:val="it-IT"/>
              </w:rPr>
              <w:t xml:space="preserve">i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nescis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, oculi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sunt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in amore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duces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. </w:t>
            </w:r>
            <w:r w:rsidRPr="009732FC">
              <w:rPr>
                <w:sz w:val="24"/>
                <w:szCs w:val="24"/>
                <w:lang w:val="pt-BR"/>
              </w:rPr>
              <w:t>[…]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>Dum nos fata sinunt, oculos satiemus amore: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 xml:space="preserve">    </w:t>
            </w:r>
            <w:r w:rsidR="00F0731B">
              <w:rPr>
                <w:sz w:val="24"/>
                <w:szCs w:val="24"/>
                <w:lang w:val="pt-BR"/>
              </w:rPr>
              <w:t>N</w:t>
            </w:r>
            <w:r w:rsidRPr="009732FC">
              <w:rPr>
                <w:sz w:val="24"/>
                <w:szCs w:val="24"/>
                <w:lang w:val="pt-BR"/>
              </w:rPr>
              <w:t>ox tibi longa venit, nec reditura dies.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>Atque utinam haerentis sic nos vincire catena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 xml:space="preserve">    velles, ut numquam solveret ulla dies! […]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lastRenderedPageBreak/>
              <w:t>Errat, qui finem vesani quaerit amoris: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 xml:space="preserve">    </w:t>
            </w:r>
            <w:r w:rsidR="004E3F26">
              <w:rPr>
                <w:sz w:val="24"/>
                <w:szCs w:val="24"/>
                <w:lang w:val="pt-BR"/>
              </w:rPr>
              <w:t>V</w:t>
            </w:r>
            <w:r w:rsidRPr="009732FC">
              <w:rPr>
                <w:sz w:val="24"/>
                <w:szCs w:val="24"/>
                <w:lang w:val="pt-BR"/>
              </w:rPr>
              <w:t>erus amor nullum novit habere modum.</w:t>
            </w:r>
          </w:p>
          <w:p w:rsidR="0052305F" w:rsidRPr="009732FC" w:rsidRDefault="0052305F" w:rsidP="000F4F67">
            <w:pPr>
              <w:spacing w:after="0" w:line="600" w:lineRule="auto"/>
              <w:ind w:right="-249"/>
              <w:rPr>
                <w:spacing w:val="-4"/>
                <w:sz w:val="24"/>
                <w:szCs w:val="24"/>
                <w:lang w:val="pt-BR"/>
              </w:rPr>
            </w:pPr>
            <w:r w:rsidRPr="009732FC">
              <w:rPr>
                <w:spacing w:val="-4"/>
                <w:sz w:val="24"/>
                <w:szCs w:val="24"/>
                <w:lang w:val="pt-BR"/>
              </w:rPr>
              <w:t>[Prius] fluminaque ad caput incipient revocare liquores,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pt-BR"/>
              </w:rPr>
              <w:t xml:space="preserve">   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aridus</w:t>
            </w:r>
            <w:proofErr w:type="spellEnd"/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et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sicco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gurgite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piscis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erit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>quam possim nostros alio transferre dolores: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9732FC">
              <w:rPr>
                <w:sz w:val="24"/>
                <w:szCs w:val="24"/>
                <w:lang w:val="pt-BR"/>
              </w:rPr>
              <w:t xml:space="preserve">    </w:t>
            </w:r>
            <w:r w:rsidR="008C38E2">
              <w:rPr>
                <w:sz w:val="24"/>
                <w:szCs w:val="24"/>
                <w:lang w:val="pt-BR"/>
              </w:rPr>
              <w:t>H</w:t>
            </w:r>
            <w:r w:rsidRPr="009732FC">
              <w:rPr>
                <w:sz w:val="24"/>
                <w:szCs w:val="24"/>
                <w:lang w:val="pt-BR"/>
              </w:rPr>
              <w:t>uius ero vivus, mortuus huius ero.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Quod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mihi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secum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talis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concedere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noctes</w:t>
            </w:r>
            <w:proofErr w:type="spellEnd"/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illa</w:t>
            </w:r>
            <w:proofErr w:type="spellEnd"/>
            <w:proofErr w:type="gram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velit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, vitae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longus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et annus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erit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.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Si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dabit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haec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multas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fiam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immortalis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in </w:t>
            </w:r>
            <w:proofErr w:type="spellStart"/>
            <w:proofErr w:type="gramStart"/>
            <w:r w:rsidRPr="009732FC">
              <w:rPr>
                <w:sz w:val="24"/>
                <w:szCs w:val="24"/>
                <w:lang w:val="fr-FR"/>
              </w:rPr>
              <w:t>illis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:</w:t>
            </w:r>
            <w:proofErr w:type="gramEnd"/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r w:rsidR="00F509D4">
              <w:rPr>
                <w:sz w:val="24"/>
                <w:szCs w:val="24"/>
                <w:lang w:val="fr-FR"/>
              </w:rPr>
              <w:t>N</w:t>
            </w:r>
            <w:r w:rsidRPr="009732FC">
              <w:rPr>
                <w:sz w:val="24"/>
                <w:szCs w:val="24"/>
                <w:lang w:val="fr-FR"/>
              </w:rPr>
              <w:t>octe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una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quivis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vel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deus esse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potest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>.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9732FC">
              <w:rPr>
                <w:sz w:val="24"/>
                <w:szCs w:val="24"/>
                <w:lang w:val="fr-FR"/>
              </w:rPr>
              <w:t>Qualem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cuncti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cuperent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fr-FR"/>
              </w:rPr>
              <w:t>decurrere</w:t>
            </w:r>
            <w:proofErr w:type="spellEnd"/>
            <w:r w:rsidRPr="009732FC">
              <w:rPr>
                <w:sz w:val="24"/>
                <w:szCs w:val="24"/>
                <w:lang w:val="fr-FR"/>
              </w:rPr>
              <w:t xml:space="preserve"> vitam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9732FC">
              <w:rPr>
                <w:sz w:val="24"/>
                <w:szCs w:val="24"/>
                <w:lang w:val="fr-FR"/>
              </w:rPr>
              <w:t xml:space="preserve">    </w:t>
            </w:r>
            <w:r w:rsidRPr="009732FC">
              <w:rPr>
                <w:sz w:val="24"/>
                <w:szCs w:val="24"/>
                <w:lang w:val="it-IT"/>
              </w:rPr>
              <w:t xml:space="preserve">et pressi multo membra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iacere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mero,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9732FC">
              <w:rPr>
                <w:sz w:val="24"/>
                <w:szCs w:val="24"/>
                <w:lang w:val="it-IT"/>
              </w:rPr>
              <w:t xml:space="preserve">non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ferrum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crudele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neque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esset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 xml:space="preserve"> bellica </w:t>
            </w:r>
            <w:proofErr w:type="spellStart"/>
            <w:r w:rsidRPr="009732FC">
              <w:rPr>
                <w:sz w:val="24"/>
                <w:szCs w:val="24"/>
                <w:lang w:val="it-IT"/>
              </w:rPr>
              <w:t>navis</w:t>
            </w:r>
            <w:proofErr w:type="spellEnd"/>
            <w:r w:rsidRPr="009732FC">
              <w:rPr>
                <w:sz w:val="24"/>
                <w:szCs w:val="24"/>
                <w:lang w:val="it-IT"/>
              </w:rPr>
              <w:t>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9732FC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nostra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Actiacum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verteret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ossa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mare,</w:t>
            </w:r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9732FC">
              <w:rPr>
                <w:sz w:val="24"/>
                <w:szCs w:val="24"/>
                <w:lang w:val="en-GB"/>
              </w:rPr>
              <w:t>nec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totiens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propriis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circum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oppugnata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triumphis</w:t>
            </w:r>
            <w:proofErr w:type="spellEnd"/>
          </w:p>
          <w:p w:rsidR="0052305F" w:rsidRPr="009732FC" w:rsidRDefault="0052305F" w:rsidP="000F4F67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9732FC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lassa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foret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crinis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solere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 xml:space="preserve"> Roma </w:t>
            </w:r>
            <w:proofErr w:type="spellStart"/>
            <w:r w:rsidRPr="009732FC">
              <w:rPr>
                <w:sz w:val="24"/>
                <w:szCs w:val="24"/>
                <w:lang w:val="en-GB"/>
              </w:rPr>
              <w:t>suos</w:t>
            </w:r>
            <w:proofErr w:type="spellEnd"/>
            <w:r w:rsidRPr="009732FC">
              <w:rPr>
                <w:sz w:val="24"/>
                <w:szCs w:val="24"/>
                <w:lang w:val="en-GB"/>
              </w:rPr>
              <w:t>. […]</w:t>
            </w:r>
          </w:p>
        </w:tc>
        <w:tc>
          <w:tcPr>
            <w:tcW w:w="1788" w:type="pct"/>
          </w:tcPr>
          <w:p w:rsidR="006A18B4" w:rsidRDefault="006A18B4" w:rsidP="00C565DE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  <w:lang w:val="en-GB"/>
              </w:rPr>
            </w:pPr>
          </w:p>
          <w:p w:rsidR="004E3F26" w:rsidRPr="006A18B4" w:rsidRDefault="0052305F" w:rsidP="00C565DE">
            <w:pPr>
              <w:spacing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r w:rsidRPr="001E1B50">
              <w:rPr>
                <w:b/>
                <w:bCs/>
                <w:sz w:val="18"/>
                <w:szCs w:val="18"/>
                <w:lang w:val="en-GB"/>
              </w:rPr>
              <w:t xml:space="preserve">me </w:t>
            </w:r>
            <w:proofErr w:type="spellStart"/>
            <w:r w:rsidRPr="001E1B50">
              <w:rPr>
                <w:b/>
                <w:bCs/>
                <w:sz w:val="18"/>
                <w:szCs w:val="18"/>
                <w:lang w:val="en-GB"/>
              </w:rPr>
              <w:t>felicem</w:t>
            </w:r>
            <w:proofErr w:type="spellEnd"/>
            <w:r w:rsidRPr="001E1B50">
              <w:rPr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1E1B50">
              <w:rPr>
                <w:bCs/>
                <w:i/>
                <w:sz w:val="18"/>
                <w:szCs w:val="18"/>
                <w:lang w:val="en-GB"/>
              </w:rPr>
              <w:t>vgl</w:t>
            </w:r>
            <w:proofErr w:type="spellEnd"/>
            <w:r w:rsidRPr="001E1B50">
              <w:rPr>
                <w:bCs/>
                <w:i/>
                <w:sz w:val="18"/>
                <w:szCs w:val="18"/>
                <w:lang w:val="en-GB"/>
              </w:rPr>
              <w:t xml:space="preserve">. </w:t>
            </w:r>
            <w:r w:rsidRPr="001E1B50">
              <w:rPr>
                <w:bCs/>
                <w:sz w:val="18"/>
                <w:szCs w:val="18"/>
                <w:lang w:val="en-GB"/>
              </w:rPr>
              <w:t xml:space="preserve">me </w:t>
            </w:r>
            <w:proofErr w:type="spellStart"/>
            <w:r w:rsidRPr="001E1B50">
              <w:rPr>
                <w:bCs/>
                <w:sz w:val="18"/>
                <w:szCs w:val="18"/>
                <w:lang w:val="en-GB"/>
              </w:rPr>
              <w:t>miserum</w:t>
            </w:r>
            <w:proofErr w:type="spellEnd"/>
          </w:p>
          <w:p w:rsidR="0052305F" w:rsidRPr="006A18B4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lectulus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A18B4">
              <w:rPr>
                <w:bCs/>
                <w:sz w:val="18"/>
                <w:szCs w:val="18"/>
                <w:lang w:val="en-GB"/>
              </w:rPr>
              <w:t>Bettlein</w:t>
            </w:r>
            <w:proofErr w:type="spellEnd"/>
            <w:r w:rsidRPr="006A18B4">
              <w:rPr>
                <w:bCs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6A18B4">
              <w:rPr>
                <w:bCs/>
                <w:sz w:val="18"/>
                <w:szCs w:val="18"/>
                <w:lang w:val="en-GB"/>
              </w:rPr>
              <w:t>lectule</w:t>
            </w:r>
            <w:proofErr w:type="spellEnd"/>
            <w:r w:rsidRPr="006A18B4">
              <w:rPr>
                <w:bCs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6A18B4">
              <w:rPr>
                <w:bCs/>
                <w:sz w:val="18"/>
                <w:szCs w:val="18"/>
                <w:lang w:val="en-GB"/>
              </w:rPr>
              <w:t>Vokativ</w:t>
            </w:r>
            <w:proofErr w:type="spellEnd"/>
          </w:p>
          <w:p w:rsidR="0052305F" w:rsidRPr="00233379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233379">
              <w:rPr>
                <w:bCs/>
                <w:iCs/>
                <w:sz w:val="18"/>
                <w:szCs w:val="18"/>
              </w:rPr>
              <w:t>lectule</w:t>
            </w:r>
            <w:proofErr w:type="spellEnd"/>
            <w:r w:rsidRPr="00233379">
              <w:rPr>
                <w:bCs/>
                <w:iCs/>
                <w:sz w:val="18"/>
                <w:szCs w:val="18"/>
              </w:rPr>
              <w:t xml:space="preserve"> ... </w:t>
            </w:r>
            <w:proofErr w:type="spellStart"/>
            <w:r w:rsidRPr="00233379">
              <w:rPr>
                <w:bCs/>
                <w:iCs/>
                <w:sz w:val="18"/>
                <w:szCs w:val="18"/>
              </w:rPr>
              <w:t>facte</w:t>
            </w:r>
            <w:proofErr w:type="spellEnd"/>
            <w:r w:rsidRPr="00233379">
              <w:rPr>
                <w:bCs/>
                <w:i/>
                <w:sz w:val="18"/>
                <w:szCs w:val="18"/>
              </w:rPr>
              <w:t xml:space="preserve"> </w:t>
            </w:r>
            <w:r w:rsidRPr="00233379">
              <w:rPr>
                <w:bCs/>
                <w:sz w:val="18"/>
                <w:szCs w:val="18"/>
              </w:rPr>
              <w:t>(</w:t>
            </w:r>
            <w:proofErr w:type="gramStart"/>
            <w:r w:rsidRPr="00233379">
              <w:rPr>
                <w:bCs/>
                <w:sz w:val="18"/>
                <w:szCs w:val="18"/>
              </w:rPr>
              <w:t xml:space="preserve">PC)  </w:t>
            </w:r>
            <w:r w:rsidRPr="00233379">
              <w:rPr>
                <w:bCs/>
                <w:i/>
                <w:sz w:val="18"/>
                <w:szCs w:val="18"/>
              </w:rPr>
              <w:t>übersetze</w:t>
            </w:r>
            <w:proofErr w:type="gramEnd"/>
            <w:r w:rsidRPr="00233379">
              <w:rPr>
                <w:bCs/>
                <w:i/>
                <w:sz w:val="18"/>
                <w:szCs w:val="18"/>
              </w:rPr>
              <w:t xml:space="preserve">: </w:t>
            </w:r>
            <w:r w:rsidRPr="00233379">
              <w:rPr>
                <w:bCs/>
                <w:sz w:val="18"/>
                <w:szCs w:val="18"/>
              </w:rPr>
              <w:t>Bettlein, welches (du) ...gemacht wurdest</w:t>
            </w:r>
          </w:p>
          <w:p w:rsidR="0052305F" w:rsidRPr="006A18B4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deliciae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6A18B4">
              <w:rPr>
                <w:bCs/>
                <w:sz w:val="18"/>
                <w:szCs w:val="18"/>
                <w:lang w:val="en-GB"/>
              </w:rPr>
              <w:t>Freuden</w:t>
            </w:r>
            <w:proofErr w:type="spellEnd"/>
          </w:p>
          <w:p w:rsidR="0020237B" w:rsidRDefault="0052305F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6A18B4">
              <w:rPr>
                <w:bCs/>
                <w:i/>
                <w:sz w:val="18"/>
                <w:szCs w:val="18"/>
                <w:lang w:val="en-GB"/>
              </w:rPr>
              <w:t>Ordne</w:t>
            </w:r>
            <w:proofErr w:type="spellEnd"/>
            <w:r w:rsidRPr="006A18B4">
              <w:rPr>
                <w:bCs/>
                <w:i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quam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multa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verba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narramus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:rsidR="001C28D5" w:rsidRPr="006A18B4" w:rsidRDefault="0052305F" w:rsidP="0020237B">
            <w:pPr>
              <w:spacing w:before="100" w:after="0" w:line="240" w:lineRule="auto"/>
              <w:ind w:right="-108"/>
              <w:rPr>
                <w:bCs/>
                <w:sz w:val="18"/>
                <w:szCs w:val="18"/>
                <w:lang w:val="en-GB"/>
              </w:rPr>
            </w:pP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lucerna</w:t>
            </w:r>
            <w:proofErr w:type="spellEnd"/>
            <w:r w:rsidRPr="006A18B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A18B4">
              <w:rPr>
                <w:b/>
                <w:bCs/>
                <w:sz w:val="18"/>
                <w:szCs w:val="18"/>
                <w:lang w:val="en-GB"/>
              </w:rPr>
              <w:t>apposita</w:t>
            </w:r>
            <w:proofErr w:type="spellEnd"/>
            <w:r w:rsidRPr="006A18B4">
              <w:rPr>
                <w:bCs/>
                <w:sz w:val="18"/>
                <w:szCs w:val="18"/>
                <w:lang w:val="en-GB"/>
              </w:rPr>
              <w:t xml:space="preserve"> (Abl. abs.) </w:t>
            </w:r>
          </w:p>
          <w:p w:rsidR="0052305F" w:rsidRPr="00233379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233379">
              <w:rPr>
                <w:b/>
                <w:bCs/>
                <w:sz w:val="18"/>
                <w:szCs w:val="18"/>
              </w:rPr>
              <w:t xml:space="preserve">quam   </w:t>
            </w:r>
            <w:r w:rsidRPr="00233379">
              <w:rPr>
                <w:bCs/>
                <w:sz w:val="18"/>
                <w:szCs w:val="18"/>
              </w:rPr>
              <w:t xml:space="preserve">wie / </w:t>
            </w:r>
            <w:proofErr w:type="spellStart"/>
            <w:r w:rsidRPr="00233379">
              <w:rPr>
                <w:b/>
                <w:sz w:val="18"/>
                <w:szCs w:val="18"/>
              </w:rPr>
              <w:t>apponere</w:t>
            </w:r>
            <w:proofErr w:type="spellEnd"/>
            <w:r w:rsidRPr="00233379">
              <w:rPr>
                <w:b/>
                <w:sz w:val="18"/>
                <w:szCs w:val="18"/>
              </w:rPr>
              <w:t xml:space="preserve">   </w:t>
            </w:r>
            <w:r w:rsidRPr="00233379">
              <w:rPr>
                <w:sz w:val="18"/>
                <w:szCs w:val="18"/>
              </w:rPr>
              <w:t>aufstellen</w:t>
            </w:r>
            <w:r w:rsidRPr="00233379">
              <w:rPr>
                <w:bCs/>
                <w:sz w:val="18"/>
                <w:szCs w:val="18"/>
              </w:rPr>
              <w:t xml:space="preserve"> </w:t>
            </w:r>
          </w:p>
          <w:p w:rsidR="0052305F" w:rsidRPr="001C28D5" w:rsidRDefault="0052305F" w:rsidP="000F4F67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A02A7D">
              <w:rPr>
                <w:b/>
                <w:bCs/>
                <w:sz w:val="18"/>
                <w:szCs w:val="18"/>
              </w:rPr>
              <w:t>sublato</w:t>
            </w:r>
            <w:proofErr w:type="spellEnd"/>
            <w:r w:rsidRPr="00A02A7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2A7D">
              <w:rPr>
                <w:b/>
                <w:bCs/>
                <w:sz w:val="18"/>
                <w:szCs w:val="18"/>
              </w:rPr>
              <w:t>lumine</w:t>
            </w:r>
            <w:proofErr w:type="spellEnd"/>
            <w:r w:rsidRPr="00A02A7D">
              <w:rPr>
                <w:b/>
                <w:bCs/>
                <w:sz w:val="18"/>
                <w:szCs w:val="18"/>
              </w:rPr>
              <w:t xml:space="preserve">   </w:t>
            </w:r>
            <w:r w:rsidRPr="00A02A7D">
              <w:rPr>
                <w:bCs/>
                <w:i/>
                <w:sz w:val="18"/>
                <w:szCs w:val="18"/>
              </w:rPr>
              <w:t>übers.: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als es dunkel war </w:t>
            </w:r>
          </w:p>
          <w:p w:rsidR="000F4F67" w:rsidRDefault="000F4F67" w:rsidP="0020237B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1C28D5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nudatae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papillae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nackte Brüste</w:t>
            </w:r>
          </w:p>
          <w:p w:rsidR="0079484D" w:rsidRPr="001C28D5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luctari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ringen, kämpfen (</w:t>
            </w:r>
            <w:r w:rsidRPr="00233379">
              <w:rPr>
                <w:bCs/>
                <w:i/>
                <w:sz w:val="18"/>
                <w:szCs w:val="18"/>
              </w:rPr>
              <w:t>log</w:t>
            </w:r>
            <w:r w:rsidR="00233379" w:rsidRPr="00233379">
              <w:rPr>
                <w:bCs/>
                <w:i/>
                <w:sz w:val="18"/>
                <w:szCs w:val="18"/>
              </w:rPr>
              <w:t>isches</w:t>
            </w:r>
            <w:r w:rsidRPr="00233379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233379">
              <w:rPr>
                <w:bCs/>
                <w:i/>
                <w:sz w:val="18"/>
                <w:szCs w:val="18"/>
              </w:rPr>
              <w:t>Subj</w:t>
            </w:r>
            <w:proofErr w:type="spellEnd"/>
            <w:r>
              <w:rPr>
                <w:bCs/>
                <w:sz w:val="18"/>
                <w:szCs w:val="18"/>
              </w:rPr>
              <w:t xml:space="preserve">.: </w:t>
            </w:r>
            <w:proofErr w:type="spellStart"/>
            <w:r>
              <w:rPr>
                <w:bCs/>
                <w:sz w:val="18"/>
                <w:szCs w:val="18"/>
              </w:rPr>
              <w:t>puella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:rsidR="0052305F" w:rsidRPr="001C28D5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tunica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opertus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mit einem Kleid bedeckt</w:t>
            </w:r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0F4F67" w:rsidRDefault="000F4F67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4E3F26" w:rsidRDefault="0052305F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somno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lapsus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schläfrig  </w:t>
            </w:r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52305F" w:rsidRPr="001C28D5" w:rsidRDefault="009732FC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os</w:t>
            </w:r>
            <w:proofErr w:type="spellEnd"/>
            <w:r w:rsidRPr="009732FC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9732FC">
              <w:rPr>
                <w:bCs/>
                <w:sz w:val="18"/>
                <w:szCs w:val="18"/>
              </w:rPr>
              <w:t>oris</w:t>
            </w:r>
            <w:proofErr w:type="spellEnd"/>
            <w:r w:rsidRPr="009732FC">
              <w:rPr>
                <w:bCs/>
                <w:sz w:val="18"/>
                <w:szCs w:val="18"/>
              </w:rPr>
              <w:t xml:space="preserve">  </w:t>
            </w:r>
            <w:r w:rsidRPr="009732FC">
              <w:rPr>
                <w:bCs/>
                <w:i/>
                <w:sz w:val="18"/>
                <w:szCs w:val="18"/>
              </w:rPr>
              <w:t>hier</w:t>
            </w:r>
            <w:proofErr w:type="gramEnd"/>
            <w:r w:rsidRPr="009732FC">
              <w:rPr>
                <w:bCs/>
                <w:sz w:val="18"/>
                <w:szCs w:val="18"/>
              </w:rPr>
              <w:t>: Kuss</w:t>
            </w:r>
          </w:p>
          <w:p w:rsidR="0052305F" w:rsidRDefault="0079484D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Sicine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lente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iaces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?  </w:t>
            </w:r>
            <w:r w:rsidRPr="0079484D">
              <w:rPr>
                <w:bCs/>
                <w:i/>
                <w:sz w:val="18"/>
                <w:szCs w:val="18"/>
              </w:rPr>
              <w:t>übersetze</w:t>
            </w:r>
            <w:r w:rsidRPr="0079484D">
              <w:rPr>
                <w:bCs/>
                <w:sz w:val="18"/>
                <w:szCs w:val="18"/>
              </w:rPr>
              <w:t>: Du, Faulpelz</w:t>
            </w:r>
            <w:r>
              <w:rPr>
                <w:bCs/>
                <w:sz w:val="18"/>
                <w:szCs w:val="18"/>
              </w:rPr>
              <w:t>,</w:t>
            </w:r>
            <w:r w:rsidRPr="0079484D">
              <w:rPr>
                <w:bCs/>
                <w:sz w:val="18"/>
                <w:szCs w:val="18"/>
              </w:rPr>
              <w:t xml:space="preserve"> liegst hier so rum?</w:t>
            </w:r>
            <w:r w:rsidR="0052305F">
              <w:rPr>
                <w:bCs/>
                <w:sz w:val="18"/>
                <w:szCs w:val="18"/>
              </w:rPr>
              <w:t xml:space="preserve">  </w:t>
            </w:r>
            <w:r w:rsidR="0052305F">
              <w:rPr>
                <w:b/>
                <w:bCs/>
                <w:sz w:val="18"/>
                <w:szCs w:val="18"/>
              </w:rPr>
              <w:t xml:space="preserve"> </w:t>
            </w:r>
          </w:p>
          <w:p w:rsidR="004E3F26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quam   </w:t>
            </w:r>
            <w:r>
              <w:rPr>
                <w:bCs/>
                <w:sz w:val="18"/>
                <w:szCs w:val="18"/>
              </w:rPr>
              <w:t xml:space="preserve">wie </w:t>
            </w:r>
          </w:p>
          <w:p w:rsidR="0052305F" w:rsidRPr="00937F0F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varius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amplexus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so manche Umarmung</w:t>
            </w:r>
          </w:p>
          <w:p w:rsidR="004E3F26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morari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verweilen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labris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tuis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i/>
                <w:sz w:val="18"/>
                <w:szCs w:val="18"/>
              </w:rPr>
              <w:t xml:space="preserve">übers.: </w:t>
            </w:r>
            <w:r>
              <w:rPr>
                <w:bCs/>
                <w:sz w:val="18"/>
                <w:szCs w:val="18"/>
              </w:rPr>
              <w:t>an deinen Lippen</w:t>
            </w:r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52305F" w:rsidRDefault="0052305F" w:rsidP="006A18B4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caecus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blind  </w:t>
            </w:r>
          </w:p>
          <w:p w:rsidR="0052305F" w:rsidRDefault="0052305F" w:rsidP="00021D9F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52305F" w:rsidRDefault="0052305F" w:rsidP="00021D9F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52305F" w:rsidRDefault="0052305F" w:rsidP="001C28D5">
            <w:pPr>
              <w:spacing w:before="12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6A18B4" w:rsidRDefault="006A18B4" w:rsidP="001C28D5">
            <w:pPr>
              <w:spacing w:before="12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52305F" w:rsidRDefault="0052305F" w:rsidP="00096B3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satiare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sättigen, befriedigen</w:t>
            </w:r>
          </w:p>
          <w:p w:rsidR="0052305F" w:rsidRDefault="0052305F" w:rsidP="00096B3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2305F" w:rsidRPr="0020237B" w:rsidRDefault="0052305F" w:rsidP="00096B31">
            <w:pPr>
              <w:spacing w:after="0" w:line="240" w:lineRule="auto"/>
              <w:ind w:right="-108"/>
              <w:rPr>
                <w:sz w:val="12"/>
                <w:szCs w:val="12"/>
              </w:rPr>
            </w:pPr>
          </w:p>
          <w:p w:rsidR="0052305F" w:rsidRDefault="0052305F" w:rsidP="00096B3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reditura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redibit</w:t>
            </w:r>
            <w:proofErr w:type="spellEnd"/>
          </w:p>
          <w:p w:rsidR="001C28D5" w:rsidRDefault="0052305F" w:rsidP="000F4F67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atque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utinam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velles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ach, wolltest du doch ... </w:t>
            </w:r>
          </w:p>
          <w:p w:rsidR="0052305F" w:rsidRPr="001C28D5" w:rsidRDefault="0052305F" w:rsidP="000F4F67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1C28D5">
              <w:rPr>
                <w:b/>
                <w:sz w:val="18"/>
                <w:szCs w:val="18"/>
                <w:lang w:val="en-GB"/>
              </w:rPr>
              <w:t>nos</w:t>
            </w:r>
            <w:proofErr w:type="spellEnd"/>
            <w:r w:rsidRPr="001C28D5">
              <w:rPr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C28D5">
              <w:rPr>
                <w:b/>
                <w:sz w:val="18"/>
                <w:szCs w:val="18"/>
                <w:lang w:val="en-GB"/>
              </w:rPr>
              <w:t>haerentis</w:t>
            </w:r>
            <w:proofErr w:type="spellEnd"/>
            <w:r w:rsidRPr="001C28D5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1C28D5">
              <w:rPr>
                <w:sz w:val="18"/>
                <w:szCs w:val="18"/>
                <w:lang w:val="en-GB"/>
              </w:rPr>
              <w:t xml:space="preserve">= </w:t>
            </w:r>
            <w:proofErr w:type="spellStart"/>
            <w:r w:rsidRPr="001C28D5">
              <w:rPr>
                <w:sz w:val="18"/>
                <w:szCs w:val="18"/>
                <w:lang w:val="en-GB"/>
              </w:rPr>
              <w:t>nos</w:t>
            </w:r>
            <w:proofErr w:type="spellEnd"/>
            <w:r w:rsidRPr="001C28D5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C28D5">
              <w:rPr>
                <w:sz w:val="18"/>
                <w:szCs w:val="18"/>
                <w:lang w:val="en-GB"/>
              </w:rPr>
              <w:t>haerentes</w:t>
            </w:r>
            <w:proofErr w:type="spellEnd"/>
            <w:r w:rsidRPr="001C28D5">
              <w:rPr>
                <w:sz w:val="18"/>
                <w:szCs w:val="18"/>
                <w:lang w:val="en-GB"/>
              </w:rPr>
              <w:t xml:space="preserve"> </w:t>
            </w:r>
          </w:p>
          <w:p w:rsidR="001C28D5" w:rsidRPr="001C28D5" w:rsidRDefault="0052305F" w:rsidP="000F4F67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1C28D5">
              <w:rPr>
                <w:b/>
                <w:sz w:val="18"/>
                <w:szCs w:val="18"/>
                <w:lang w:val="en-GB"/>
              </w:rPr>
              <w:t>vincire</w:t>
            </w:r>
            <w:proofErr w:type="spellEnd"/>
            <w:r w:rsidRPr="001C28D5">
              <w:rPr>
                <w:b/>
                <w:sz w:val="18"/>
                <w:szCs w:val="18"/>
                <w:lang w:val="en-GB"/>
              </w:rPr>
              <w:t xml:space="preserve">   </w:t>
            </w:r>
            <w:proofErr w:type="spellStart"/>
            <w:r w:rsidRPr="001C28D5">
              <w:rPr>
                <w:sz w:val="18"/>
                <w:szCs w:val="18"/>
                <w:lang w:val="en-GB"/>
              </w:rPr>
              <w:t>fesseln</w:t>
            </w:r>
            <w:proofErr w:type="spellEnd"/>
            <w:r w:rsidRPr="001C28D5">
              <w:rPr>
                <w:sz w:val="18"/>
                <w:szCs w:val="18"/>
                <w:lang w:val="en-GB"/>
              </w:rPr>
              <w:t xml:space="preserve">  </w:t>
            </w:r>
          </w:p>
          <w:p w:rsidR="0052305F" w:rsidRPr="009732FC" w:rsidRDefault="0052305F" w:rsidP="000F4F67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9732FC">
              <w:rPr>
                <w:b/>
                <w:sz w:val="18"/>
                <w:szCs w:val="18"/>
              </w:rPr>
              <w:t>catena</w:t>
            </w:r>
            <w:proofErr w:type="spellEnd"/>
            <w:r w:rsidRPr="009732FC">
              <w:rPr>
                <w:b/>
                <w:sz w:val="18"/>
                <w:szCs w:val="18"/>
              </w:rPr>
              <w:t xml:space="preserve">   </w:t>
            </w:r>
            <w:r w:rsidRPr="009732FC">
              <w:rPr>
                <w:sz w:val="18"/>
                <w:szCs w:val="18"/>
              </w:rPr>
              <w:t>Kette</w:t>
            </w:r>
          </w:p>
          <w:p w:rsidR="0052305F" w:rsidRDefault="0052305F" w:rsidP="00734FF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6A18B4" w:rsidRDefault="006A18B4" w:rsidP="00734FF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6A18B4" w:rsidRPr="009732FC" w:rsidRDefault="006A18B4" w:rsidP="00734FF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2305F" w:rsidRPr="008D4ADD" w:rsidRDefault="0052305F" w:rsidP="0020237B">
            <w:pPr>
              <w:spacing w:before="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D4ADD">
              <w:rPr>
                <w:b/>
                <w:sz w:val="18"/>
                <w:szCs w:val="18"/>
              </w:rPr>
              <w:lastRenderedPageBreak/>
              <w:t>vesanus</w:t>
            </w:r>
            <w:proofErr w:type="spellEnd"/>
            <w:r w:rsidRPr="008D4ADD">
              <w:rPr>
                <w:b/>
                <w:sz w:val="18"/>
                <w:szCs w:val="18"/>
              </w:rPr>
              <w:t xml:space="preserve">   </w:t>
            </w:r>
            <w:r w:rsidRPr="008D4ADD">
              <w:rPr>
                <w:sz w:val="18"/>
                <w:szCs w:val="18"/>
              </w:rPr>
              <w:t>verrückt</w:t>
            </w:r>
          </w:p>
          <w:p w:rsidR="0052305F" w:rsidRPr="008D4ADD" w:rsidRDefault="0052305F" w:rsidP="00734FF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2305F" w:rsidRPr="008D4ADD" w:rsidRDefault="0052305F" w:rsidP="00734FF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:rsidR="0052305F" w:rsidRDefault="0052305F" w:rsidP="00F329F1">
            <w:pPr>
              <w:spacing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0F4F67" w:rsidRDefault="000F4F67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52305F" w:rsidRPr="008D4ADD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8D4ADD">
              <w:rPr>
                <w:b/>
                <w:sz w:val="18"/>
                <w:szCs w:val="18"/>
              </w:rPr>
              <w:t>caput</w:t>
            </w:r>
            <w:proofErr w:type="spellEnd"/>
            <w:r w:rsidRPr="008D4ADD">
              <w:rPr>
                <w:b/>
                <w:sz w:val="18"/>
                <w:szCs w:val="18"/>
              </w:rPr>
              <w:t xml:space="preserve">   </w:t>
            </w:r>
            <w:r w:rsidRPr="00233379">
              <w:rPr>
                <w:i/>
                <w:sz w:val="18"/>
                <w:szCs w:val="18"/>
              </w:rPr>
              <w:t>h</w:t>
            </w:r>
            <w:r w:rsidR="00233379" w:rsidRPr="00233379">
              <w:rPr>
                <w:i/>
                <w:sz w:val="18"/>
                <w:szCs w:val="18"/>
              </w:rPr>
              <w:t>ier</w:t>
            </w:r>
            <w:r w:rsidRPr="008D4ADD">
              <w:rPr>
                <w:sz w:val="18"/>
                <w:szCs w:val="18"/>
              </w:rPr>
              <w:t xml:space="preserve">: Quelle </w:t>
            </w:r>
          </w:p>
          <w:p w:rsidR="008C38E2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A5E4A">
              <w:rPr>
                <w:b/>
                <w:sz w:val="18"/>
                <w:szCs w:val="18"/>
              </w:rPr>
              <w:t>aridus</w:t>
            </w:r>
            <w:proofErr w:type="spellEnd"/>
            <w:r w:rsidRPr="00AA5E4A">
              <w:rPr>
                <w:b/>
                <w:sz w:val="18"/>
                <w:szCs w:val="18"/>
              </w:rPr>
              <w:t xml:space="preserve">   </w:t>
            </w:r>
            <w:r w:rsidRPr="00AA5E4A">
              <w:rPr>
                <w:sz w:val="18"/>
                <w:szCs w:val="18"/>
              </w:rPr>
              <w:t xml:space="preserve">trocken </w:t>
            </w:r>
          </w:p>
          <w:p w:rsidR="0052305F" w:rsidRPr="00AA5E4A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A5E4A">
              <w:rPr>
                <w:b/>
                <w:bCs/>
                <w:sz w:val="18"/>
                <w:szCs w:val="18"/>
              </w:rPr>
              <w:t>siccus</w:t>
            </w:r>
            <w:proofErr w:type="spellEnd"/>
            <w:r w:rsidRPr="00AA5E4A">
              <w:rPr>
                <w:b/>
                <w:bCs/>
                <w:sz w:val="18"/>
                <w:szCs w:val="18"/>
              </w:rPr>
              <w:t xml:space="preserve">   </w:t>
            </w:r>
            <w:r w:rsidRPr="00AA5E4A">
              <w:rPr>
                <w:sz w:val="18"/>
                <w:szCs w:val="18"/>
              </w:rPr>
              <w:t>ausgetrocknet</w:t>
            </w:r>
          </w:p>
          <w:p w:rsidR="008C38E2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AA5E4A">
              <w:rPr>
                <w:b/>
                <w:sz w:val="18"/>
                <w:szCs w:val="18"/>
              </w:rPr>
              <w:t>gurges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 w:rsidRPr="00AA5E4A">
              <w:rPr>
                <w:bCs/>
                <w:sz w:val="18"/>
                <w:szCs w:val="18"/>
              </w:rPr>
              <w:t>Strudel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52305F" w:rsidRPr="001C28D5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piscis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Fisch</w:t>
            </w:r>
          </w:p>
          <w:p w:rsidR="008C38E2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quam   </w:t>
            </w:r>
            <w:r w:rsidR="008C38E2">
              <w:rPr>
                <w:bCs/>
                <w:sz w:val="18"/>
                <w:szCs w:val="18"/>
              </w:rPr>
              <w:t>als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transferre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m. Dat.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übertragen auf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huius</w:t>
            </w:r>
            <w:r w:rsidR="008C38E2">
              <w:rPr>
                <w:b/>
                <w:sz w:val="18"/>
                <w:szCs w:val="18"/>
              </w:rPr>
              <w:t xml:space="preserve"> [</w:t>
            </w:r>
            <w:proofErr w:type="spellStart"/>
            <w:r w:rsidR="008C38E2">
              <w:rPr>
                <w:b/>
                <w:sz w:val="18"/>
                <w:szCs w:val="18"/>
              </w:rPr>
              <w:t>dominae</w:t>
            </w:r>
            <w:proofErr w:type="spellEnd"/>
            <w:r w:rsidR="008C38E2">
              <w:rPr>
                <w:b/>
                <w:sz w:val="18"/>
                <w:szCs w:val="18"/>
              </w:rPr>
              <w:t xml:space="preserve">] </w:t>
            </w:r>
            <w:proofErr w:type="spellStart"/>
            <w:r w:rsidR="008C38E2">
              <w:rPr>
                <w:b/>
                <w:sz w:val="18"/>
                <w:szCs w:val="18"/>
              </w:rPr>
              <w:t>ero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 w:rsidR="008C38E2" w:rsidRPr="008C38E2">
              <w:rPr>
                <w:i/>
                <w:sz w:val="18"/>
                <w:szCs w:val="18"/>
              </w:rPr>
              <w:t>übersetze</w:t>
            </w:r>
            <w:r w:rsidR="008C38E2" w:rsidRPr="008C38E2">
              <w:rPr>
                <w:sz w:val="18"/>
                <w:szCs w:val="18"/>
              </w:rPr>
              <w:t>: ich werde dieser [Herrin] gehören</w:t>
            </w:r>
          </w:p>
          <w:p w:rsidR="000F4F67" w:rsidRDefault="000F4F67" w:rsidP="0020237B">
            <w:pPr>
              <w:spacing w:before="24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8C38E2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quod   </w:t>
            </w:r>
            <w:r w:rsidRPr="008C38E2">
              <w:rPr>
                <w:i/>
                <w:sz w:val="18"/>
                <w:szCs w:val="18"/>
              </w:rPr>
              <w:t>h</w:t>
            </w:r>
            <w:r w:rsidR="008C38E2" w:rsidRPr="008C38E2">
              <w:rPr>
                <w:i/>
                <w:sz w:val="18"/>
                <w:szCs w:val="18"/>
              </w:rPr>
              <w:t>ier</w:t>
            </w:r>
            <w:r>
              <w:rPr>
                <w:sz w:val="18"/>
                <w:szCs w:val="18"/>
              </w:rPr>
              <w:t xml:space="preserve">: soweit, wenn 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talis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noctis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tales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noctes</w:t>
            </w:r>
            <w:proofErr w:type="spellEnd"/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</w:p>
          <w:p w:rsidR="0052305F" w:rsidRPr="006A18B4" w:rsidRDefault="00F509D4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6A18B4">
              <w:rPr>
                <w:i/>
                <w:sz w:val="18"/>
                <w:szCs w:val="18"/>
              </w:rPr>
              <w:t>ordne:</w:t>
            </w:r>
            <w:r w:rsidRPr="006A18B4">
              <w:rPr>
                <w:sz w:val="18"/>
                <w:szCs w:val="18"/>
              </w:rPr>
              <w:t xml:space="preserve"> </w:t>
            </w:r>
            <w:r w:rsidRPr="006A18B4">
              <w:rPr>
                <w:b/>
                <w:sz w:val="18"/>
                <w:szCs w:val="18"/>
              </w:rPr>
              <w:t xml:space="preserve">et </w:t>
            </w:r>
            <w:proofErr w:type="spellStart"/>
            <w:r w:rsidRPr="006A18B4">
              <w:rPr>
                <w:b/>
                <w:sz w:val="18"/>
                <w:szCs w:val="18"/>
              </w:rPr>
              <w:t>annus</w:t>
            </w:r>
            <w:proofErr w:type="spellEnd"/>
            <w:r w:rsidRPr="006A18B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18B4">
              <w:rPr>
                <w:b/>
                <w:sz w:val="18"/>
                <w:szCs w:val="18"/>
              </w:rPr>
              <w:t>vitae</w:t>
            </w:r>
            <w:proofErr w:type="spellEnd"/>
            <w:r w:rsidRPr="006A18B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A18B4">
              <w:rPr>
                <w:b/>
                <w:sz w:val="18"/>
                <w:szCs w:val="18"/>
              </w:rPr>
              <w:t>erit</w:t>
            </w:r>
            <w:proofErr w:type="spellEnd"/>
            <w:r w:rsidRPr="006A18B4">
              <w:rPr>
                <w:b/>
                <w:sz w:val="18"/>
                <w:szCs w:val="18"/>
              </w:rPr>
              <w:t xml:space="preserve"> longus</w:t>
            </w:r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multas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i/>
                <w:sz w:val="18"/>
                <w:szCs w:val="18"/>
              </w:rPr>
              <w:t>erg</w:t>
            </w:r>
            <w:r w:rsidR="00233379">
              <w:rPr>
                <w:i/>
                <w:sz w:val="18"/>
                <w:szCs w:val="18"/>
              </w:rPr>
              <w:t>änze: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noctes</w:t>
            </w:r>
            <w:proofErr w:type="spellEnd"/>
          </w:p>
          <w:p w:rsidR="00F509D4" w:rsidRDefault="00F509D4" w:rsidP="004421D0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F509D4">
              <w:rPr>
                <w:b/>
                <w:sz w:val="18"/>
                <w:szCs w:val="18"/>
              </w:rPr>
              <w:t>fiam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509D4">
              <w:rPr>
                <w:i/>
                <w:sz w:val="18"/>
                <w:szCs w:val="18"/>
              </w:rPr>
              <w:t>von</w:t>
            </w:r>
            <w:proofErr w:type="gram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fieri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fio</w:t>
            </w:r>
            <w:proofErr w:type="spellEnd"/>
          </w:p>
          <w:p w:rsidR="0020237B" w:rsidRDefault="0020237B" w:rsidP="004421D0">
            <w:pPr>
              <w:spacing w:before="12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52305F" w:rsidRDefault="0052305F" w:rsidP="004421D0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quivis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F509D4"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ein) jeder</w:t>
            </w:r>
          </w:p>
          <w:p w:rsidR="000F4F67" w:rsidRDefault="000F4F67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qualem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vitam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37E18">
              <w:rPr>
                <w:b/>
                <w:sz w:val="18"/>
                <w:szCs w:val="18"/>
              </w:rPr>
              <w:t>decurrere</w:t>
            </w:r>
            <w:proofErr w:type="spellEnd"/>
            <w:r w:rsidRPr="00837E18">
              <w:rPr>
                <w:bCs/>
                <w:sz w:val="18"/>
                <w:szCs w:val="18"/>
              </w:rPr>
              <w:t xml:space="preserve">   ein solches Leben verbringen</w:t>
            </w:r>
            <w:r>
              <w:rPr>
                <w:b/>
                <w:sz w:val="18"/>
                <w:szCs w:val="18"/>
              </w:rPr>
              <w:t xml:space="preserve">    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mero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pressi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vom Wein betrunken </w:t>
            </w: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mebra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iacere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den Körper ruhen lassen</w:t>
            </w:r>
          </w:p>
          <w:p w:rsidR="006A18B4" w:rsidRDefault="006A18B4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0F4F67" w:rsidRDefault="000F4F67" w:rsidP="001C28D5">
            <w:pPr>
              <w:spacing w:before="60" w:after="0" w:line="240" w:lineRule="auto"/>
              <w:ind w:right="-108"/>
              <w:rPr>
                <w:b/>
                <w:sz w:val="18"/>
                <w:szCs w:val="18"/>
              </w:rPr>
            </w:pPr>
          </w:p>
          <w:p w:rsidR="0052305F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bellicus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Kriegs-...</w:t>
            </w:r>
          </w:p>
          <w:p w:rsidR="001C28D5" w:rsidRDefault="0052305F" w:rsidP="001C28D5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Actiacum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mare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Meer bei Actium </w:t>
            </w:r>
            <w:r w:rsidRPr="001C28D5">
              <w:rPr>
                <w:i/>
                <w:sz w:val="18"/>
                <w:szCs w:val="18"/>
              </w:rPr>
              <w:t>(der Ort, an dem Augustus eine wichtige Schlacht gewann)</w:t>
            </w:r>
            <w:r>
              <w:rPr>
                <w:sz w:val="18"/>
                <w:szCs w:val="18"/>
              </w:rPr>
              <w:t xml:space="preserve"> </w:t>
            </w:r>
          </w:p>
          <w:p w:rsidR="0052305F" w:rsidRPr="001C28D5" w:rsidRDefault="0052305F" w:rsidP="001C28D5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ossa</w:t>
            </w:r>
            <w:proofErr w:type="spellEnd"/>
            <w:r w:rsidR="001C28D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C28D5">
              <w:rPr>
                <w:b/>
                <w:sz w:val="18"/>
                <w:szCs w:val="18"/>
              </w:rPr>
              <w:t>nostra</w:t>
            </w:r>
            <w:proofErr w:type="spellEnd"/>
            <w:r w:rsidR="001C28D5">
              <w:rPr>
                <w:b/>
                <w:sz w:val="18"/>
                <w:szCs w:val="18"/>
              </w:rPr>
              <w:t xml:space="preserve"> unsere </w:t>
            </w:r>
            <w:r>
              <w:rPr>
                <w:sz w:val="18"/>
                <w:szCs w:val="18"/>
              </w:rPr>
              <w:t xml:space="preserve">Knochen </w:t>
            </w:r>
            <w:r w:rsidR="001C28D5" w:rsidRPr="001C28D5">
              <w:rPr>
                <w:i/>
                <w:sz w:val="18"/>
                <w:szCs w:val="18"/>
              </w:rPr>
              <w:t>(gemeint: die der römischen Seeleute)</w:t>
            </w:r>
          </w:p>
          <w:p w:rsidR="0052305F" w:rsidRPr="005B4868" w:rsidRDefault="0052305F" w:rsidP="001C28D5">
            <w:pPr>
              <w:spacing w:before="60"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B4868">
              <w:rPr>
                <w:b/>
                <w:bCs/>
                <w:sz w:val="18"/>
                <w:szCs w:val="18"/>
              </w:rPr>
              <w:t>nec</w:t>
            </w:r>
            <w:proofErr w:type="spellEnd"/>
            <w:r w:rsidRPr="005B486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B4868">
              <w:rPr>
                <w:b/>
                <w:bCs/>
                <w:sz w:val="18"/>
                <w:szCs w:val="18"/>
              </w:rPr>
              <w:t>totiens</w:t>
            </w:r>
            <w:proofErr w:type="spellEnd"/>
            <w:r w:rsidRPr="005B4868">
              <w:rPr>
                <w:b/>
                <w:bCs/>
                <w:sz w:val="18"/>
                <w:szCs w:val="18"/>
              </w:rPr>
              <w:t xml:space="preserve"> ... </w:t>
            </w:r>
            <w:proofErr w:type="spellStart"/>
            <w:r w:rsidRPr="005B4868">
              <w:rPr>
                <w:b/>
                <w:bCs/>
                <w:sz w:val="18"/>
                <w:szCs w:val="18"/>
              </w:rPr>
              <w:t>solere</w:t>
            </w:r>
            <w:proofErr w:type="spellEnd"/>
            <w:r w:rsidRPr="005B4868">
              <w:rPr>
                <w:b/>
                <w:bCs/>
                <w:sz w:val="18"/>
                <w:szCs w:val="18"/>
              </w:rPr>
              <w:t xml:space="preserve"> Roma </w:t>
            </w:r>
            <w:proofErr w:type="spellStart"/>
            <w:r w:rsidRPr="005B4868">
              <w:rPr>
                <w:b/>
                <w:bCs/>
                <w:sz w:val="18"/>
                <w:szCs w:val="18"/>
              </w:rPr>
              <w:t>suos</w:t>
            </w:r>
            <w:proofErr w:type="spellEnd"/>
            <w:r w:rsidRPr="005B4868">
              <w:rPr>
                <w:b/>
                <w:bCs/>
                <w:sz w:val="18"/>
                <w:szCs w:val="18"/>
              </w:rPr>
              <w:t xml:space="preserve">   </w:t>
            </w:r>
            <w:r w:rsidRPr="005B4868">
              <w:rPr>
                <w:bCs/>
                <w:i/>
                <w:iCs/>
                <w:sz w:val="18"/>
                <w:szCs w:val="18"/>
              </w:rPr>
              <w:t>übers</w:t>
            </w:r>
            <w:r w:rsidR="00233379">
              <w:rPr>
                <w:bCs/>
                <w:i/>
                <w:iCs/>
                <w:sz w:val="18"/>
                <w:szCs w:val="18"/>
              </w:rPr>
              <w:t>etze:</w:t>
            </w:r>
            <w:r w:rsidRPr="005B4868">
              <w:rPr>
                <w:bCs/>
                <w:sz w:val="18"/>
                <w:szCs w:val="18"/>
              </w:rPr>
              <w:t xml:space="preserve"> ...noch hätte Rom, das so oft </w:t>
            </w:r>
            <w:r>
              <w:rPr>
                <w:bCs/>
                <w:sz w:val="18"/>
                <w:szCs w:val="18"/>
              </w:rPr>
              <w:t>durch</w:t>
            </w:r>
            <w:r w:rsidRPr="005B4868">
              <w:rPr>
                <w:bCs/>
                <w:sz w:val="18"/>
                <w:szCs w:val="18"/>
              </w:rPr>
              <w:t xml:space="preserve"> Bürger</w:t>
            </w:r>
            <w:r>
              <w:rPr>
                <w:bCs/>
                <w:sz w:val="18"/>
                <w:szCs w:val="18"/>
              </w:rPr>
              <w:t>kriege umkämpft war, sich daran gewöhnt, ermüdet sein Haar zu lösen (Zeichen der Trauer)</w:t>
            </w:r>
          </w:p>
          <w:p w:rsidR="0052305F" w:rsidRPr="005B4868" w:rsidRDefault="0052305F" w:rsidP="005B4868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</w:tr>
    </w:tbl>
    <w:p w:rsidR="0052305F" w:rsidRPr="005B4868" w:rsidRDefault="0052305F" w:rsidP="0010703D"/>
    <w:p w:rsidR="004421D0" w:rsidRPr="002C0699" w:rsidRDefault="004421D0" w:rsidP="004421D0">
      <w:pPr>
        <w:spacing w:after="100"/>
        <w:ind w:right="2552"/>
        <w:rPr>
          <w:b/>
        </w:rPr>
      </w:pPr>
      <w:r>
        <w:rPr>
          <w:b/>
        </w:rPr>
        <w:t>W</w:t>
      </w:r>
      <w:r w:rsidRPr="002C0699">
        <w:rPr>
          <w:b/>
        </w:rPr>
        <w:t xml:space="preserve">eiterführende Aufgaben </w:t>
      </w:r>
      <w:r w:rsidRPr="002C0699">
        <w:rPr>
          <w:b/>
        </w:rPr>
        <w:sym w:font="Wingdings" w:char="F03F"/>
      </w:r>
    </w:p>
    <w:p w:rsidR="004421D0" w:rsidRPr="00C92A5C" w:rsidRDefault="004421D0" w:rsidP="004421D0">
      <w:pPr>
        <w:pStyle w:val="Listenabsatz"/>
        <w:numPr>
          <w:ilvl w:val="0"/>
          <w:numId w:val="11"/>
        </w:numPr>
        <w:spacing w:after="100"/>
        <w:ind w:right="-1"/>
      </w:pPr>
      <w:r>
        <w:t>Beschreiben</w:t>
      </w:r>
      <w:r w:rsidRPr="00C92A5C">
        <w:t xml:space="preserve"> Sie </w:t>
      </w:r>
      <w:proofErr w:type="spellStart"/>
      <w:r w:rsidRPr="00C92A5C">
        <w:t>Properz</w:t>
      </w:r>
      <w:proofErr w:type="spellEnd"/>
      <w:r w:rsidRPr="00C92A5C">
        <w:t xml:space="preserve">' </w:t>
      </w:r>
      <w:r>
        <w:t>Gefühle</w:t>
      </w:r>
      <w:r w:rsidRPr="00C92A5C">
        <w:t xml:space="preserve"> im vorliegenden Gedich</w:t>
      </w:r>
      <w:r>
        <w:t xml:space="preserve">t. </w:t>
      </w:r>
    </w:p>
    <w:p w:rsidR="00EC5CBA" w:rsidRPr="00EC5CBA" w:rsidRDefault="00EC5CBA" w:rsidP="00EC5CBA">
      <w:pPr>
        <w:pStyle w:val="m1930626708325222467msolistparagraph"/>
        <w:numPr>
          <w:ilvl w:val="0"/>
          <w:numId w:val="11"/>
        </w:numPr>
        <w:shd w:val="clear" w:color="auto" w:fill="FFFFFF"/>
        <w:spacing w:before="0" w:beforeAutospacing="0" w:afterAutospacing="0" w:line="253" w:lineRule="atLeast"/>
        <w:rPr>
          <w:rFonts w:ascii="Arial" w:hAnsi="Arial" w:cs="Arial"/>
          <w:color w:val="222222"/>
          <w:sz w:val="22"/>
          <w:szCs w:val="22"/>
          <w:lang w:val="de-DE"/>
        </w:rPr>
      </w:pPr>
      <w:r w:rsidRPr="00EC5CBA">
        <w:rPr>
          <w:rFonts w:ascii="Arial" w:hAnsi="Arial" w:cs="Arial"/>
          <w:color w:val="222222"/>
          <w:sz w:val="22"/>
          <w:szCs w:val="22"/>
          <w:lang w:val="de-DE"/>
        </w:rPr>
        <w:t xml:space="preserve">Untersuchen Sie, welche Auffassung von Liebe </w:t>
      </w:r>
      <w:proofErr w:type="spellStart"/>
      <w:r w:rsidRPr="00EC5CBA">
        <w:rPr>
          <w:rFonts w:ascii="Arial" w:hAnsi="Arial" w:cs="Arial"/>
          <w:color w:val="222222"/>
          <w:sz w:val="22"/>
          <w:szCs w:val="22"/>
          <w:lang w:val="de-DE"/>
        </w:rPr>
        <w:t>Properz</w:t>
      </w:r>
      <w:proofErr w:type="spellEnd"/>
      <w:r w:rsidRPr="00EC5CBA">
        <w:rPr>
          <w:rFonts w:ascii="Arial" w:hAnsi="Arial" w:cs="Arial"/>
          <w:color w:val="222222"/>
          <w:sz w:val="22"/>
          <w:szCs w:val="22"/>
          <w:lang w:val="de-DE"/>
        </w:rPr>
        <w:t xml:space="preserve"> in dieser Elegie hat und vergleichen Sie Ihr Ergebnis mit dem Proömium.</w:t>
      </w:r>
    </w:p>
    <w:p w:rsidR="004421D0" w:rsidRPr="00C92A5C" w:rsidRDefault="004421D0" w:rsidP="004421D0">
      <w:pPr>
        <w:pStyle w:val="Listenabsatz"/>
        <w:numPr>
          <w:ilvl w:val="0"/>
          <w:numId w:val="11"/>
        </w:numPr>
        <w:spacing w:after="100"/>
        <w:ind w:right="-1"/>
      </w:pPr>
      <w:r>
        <w:t xml:space="preserve">Geben Sie die Kernaussage der Verse 17 und 18 in eigenen Worten wieder und nehmen Sie begründet Stellung dazu, ob </w:t>
      </w:r>
      <w:proofErr w:type="spellStart"/>
      <w:r>
        <w:t>Properz</w:t>
      </w:r>
      <w:proofErr w:type="spellEnd"/>
      <w:r>
        <w:t xml:space="preserve"> mit seiner Behauptung Ihrer Meinung nach Recht hat!</w:t>
      </w:r>
    </w:p>
    <w:p w:rsidR="0052305F" w:rsidRPr="002C0699" w:rsidRDefault="0052305F" w:rsidP="004421D0">
      <w:pPr>
        <w:spacing w:after="100"/>
        <w:ind w:right="2552"/>
        <w:rPr>
          <w:b/>
        </w:rPr>
      </w:pPr>
    </w:p>
    <w:sectPr w:rsidR="0052305F" w:rsidRPr="002C0699" w:rsidSect="0020237B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74316EF"/>
    <w:multiLevelType w:val="multilevel"/>
    <w:tmpl w:val="F31C3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03D"/>
    <w:rsid w:val="0000408B"/>
    <w:rsid w:val="00020D28"/>
    <w:rsid w:val="00021D9F"/>
    <w:rsid w:val="00065B92"/>
    <w:rsid w:val="00083E6B"/>
    <w:rsid w:val="00096B31"/>
    <w:rsid w:val="000D3DCC"/>
    <w:rsid w:val="000E06A4"/>
    <w:rsid w:val="000F4F67"/>
    <w:rsid w:val="0010703D"/>
    <w:rsid w:val="0011104B"/>
    <w:rsid w:val="00133F34"/>
    <w:rsid w:val="00170E32"/>
    <w:rsid w:val="001961D9"/>
    <w:rsid w:val="001C28D5"/>
    <w:rsid w:val="001E1B50"/>
    <w:rsid w:val="0020086D"/>
    <w:rsid w:val="0020237B"/>
    <w:rsid w:val="00231C2D"/>
    <w:rsid w:val="00233379"/>
    <w:rsid w:val="00263CB4"/>
    <w:rsid w:val="00286CFA"/>
    <w:rsid w:val="00295808"/>
    <w:rsid w:val="00295F67"/>
    <w:rsid w:val="002C0699"/>
    <w:rsid w:val="002C4439"/>
    <w:rsid w:val="002D6A88"/>
    <w:rsid w:val="00324FAD"/>
    <w:rsid w:val="003557E9"/>
    <w:rsid w:val="003723AD"/>
    <w:rsid w:val="00373793"/>
    <w:rsid w:val="003765E9"/>
    <w:rsid w:val="003B54D2"/>
    <w:rsid w:val="003F72BD"/>
    <w:rsid w:val="004015E0"/>
    <w:rsid w:val="00404056"/>
    <w:rsid w:val="004159C2"/>
    <w:rsid w:val="004421D0"/>
    <w:rsid w:val="00442C18"/>
    <w:rsid w:val="0048336A"/>
    <w:rsid w:val="004A41FB"/>
    <w:rsid w:val="004B5B2E"/>
    <w:rsid w:val="004D5DD6"/>
    <w:rsid w:val="004E1903"/>
    <w:rsid w:val="004E3F26"/>
    <w:rsid w:val="00521915"/>
    <w:rsid w:val="0052305F"/>
    <w:rsid w:val="00524802"/>
    <w:rsid w:val="005632F6"/>
    <w:rsid w:val="00574DAF"/>
    <w:rsid w:val="00576245"/>
    <w:rsid w:val="00583865"/>
    <w:rsid w:val="005B4868"/>
    <w:rsid w:val="005C674D"/>
    <w:rsid w:val="005E2923"/>
    <w:rsid w:val="006270D8"/>
    <w:rsid w:val="00653BA1"/>
    <w:rsid w:val="006666CC"/>
    <w:rsid w:val="006671B5"/>
    <w:rsid w:val="00692615"/>
    <w:rsid w:val="006A18B4"/>
    <w:rsid w:val="006B630C"/>
    <w:rsid w:val="00706323"/>
    <w:rsid w:val="00734FFC"/>
    <w:rsid w:val="0079484D"/>
    <w:rsid w:val="008333C4"/>
    <w:rsid w:val="008336B5"/>
    <w:rsid w:val="00837E18"/>
    <w:rsid w:val="008531A1"/>
    <w:rsid w:val="0087446F"/>
    <w:rsid w:val="008850D5"/>
    <w:rsid w:val="00890C87"/>
    <w:rsid w:val="008C38E2"/>
    <w:rsid w:val="008C6BB6"/>
    <w:rsid w:val="008C7409"/>
    <w:rsid w:val="008D4ADD"/>
    <w:rsid w:val="008E233A"/>
    <w:rsid w:val="008F35AA"/>
    <w:rsid w:val="009241DF"/>
    <w:rsid w:val="00937F0F"/>
    <w:rsid w:val="009416E6"/>
    <w:rsid w:val="009662BA"/>
    <w:rsid w:val="009732FC"/>
    <w:rsid w:val="00985ACD"/>
    <w:rsid w:val="009B24AF"/>
    <w:rsid w:val="009F57D5"/>
    <w:rsid w:val="009F66C9"/>
    <w:rsid w:val="00A02A7D"/>
    <w:rsid w:val="00A56AAA"/>
    <w:rsid w:val="00A62037"/>
    <w:rsid w:val="00A92047"/>
    <w:rsid w:val="00AA5E4A"/>
    <w:rsid w:val="00AB089A"/>
    <w:rsid w:val="00AB41D4"/>
    <w:rsid w:val="00AD3BB5"/>
    <w:rsid w:val="00AD6A63"/>
    <w:rsid w:val="00AD7934"/>
    <w:rsid w:val="00AE056B"/>
    <w:rsid w:val="00AF6BE7"/>
    <w:rsid w:val="00AF7479"/>
    <w:rsid w:val="00B36549"/>
    <w:rsid w:val="00B63500"/>
    <w:rsid w:val="00B6498E"/>
    <w:rsid w:val="00BA4301"/>
    <w:rsid w:val="00BB0D53"/>
    <w:rsid w:val="00BC70E1"/>
    <w:rsid w:val="00BC7B58"/>
    <w:rsid w:val="00BE3959"/>
    <w:rsid w:val="00BE5678"/>
    <w:rsid w:val="00BF10A1"/>
    <w:rsid w:val="00C11942"/>
    <w:rsid w:val="00C565DE"/>
    <w:rsid w:val="00C72C8B"/>
    <w:rsid w:val="00CB3751"/>
    <w:rsid w:val="00CD4C50"/>
    <w:rsid w:val="00CF0641"/>
    <w:rsid w:val="00D23B25"/>
    <w:rsid w:val="00D61CFD"/>
    <w:rsid w:val="00D7319C"/>
    <w:rsid w:val="00DA2C84"/>
    <w:rsid w:val="00DB2F7B"/>
    <w:rsid w:val="00DB5350"/>
    <w:rsid w:val="00DE6169"/>
    <w:rsid w:val="00E02339"/>
    <w:rsid w:val="00E03F0E"/>
    <w:rsid w:val="00E433BB"/>
    <w:rsid w:val="00E74033"/>
    <w:rsid w:val="00E914B3"/>
    <w:rsid w:val="00EC5CBA"/>
    <w:rsid w:val="00EF0427"/>
    <w:rsid w:val="00F0731B"/>
    <w:rsid w:val="00F329F1"/>
    <w:rsid w:val="00F32E29"/>
    <w:rsid w:val="00F345BB"/>
    <w:rsid w:val="00F509D4"/>
    <w:rsid w:val="00F520E3"/>
    <w:rsid w:val="00F674F8"/>
    <w:rsid w:val="00F772C7"/>
    <w:rsid w:val="00FA68BE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A2530"/>
  <w15:docId w15:val="{AE69964B-2487-43B0-80C8-BF4A5533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286CFA"/>
    <w:rPr>
      <w:rFonts w:ascii="Arial" w:hAnsi="Arial" w:cs="Times New Roman"/>
      <w:sz w:val="20"/>
    </w:rPr>
  </w:style>
  <w:style w:type="table" w:styleId="Tabellenraster">
    <w:name w:val="Table Grid"/>
    <w:basedOn w:val="NormaleTabelle"/>
    <w:uiPriority w:val="99"/>
    <w:rsid w:val="0010703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0703D"/>
    <w:pPr>
      <w:ind w:left="720"/>
    </w:pPr>
  </w:style>
  <w:style w:type="paragraph" w:styleId="Kopfzeile">
    <w:name w:val="header"/>
    <w:basedOn w:val="Standard"/>
    <w:link w:val="KopfzeileZchn"/>
    <w:uiPriority w:val="99"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autoRedefine/>
    <w:uiPriority w:val="99"/>
    <w:rsid w:val="000E06A4"/>
    <w:pPr>
      <w:numPr>
        <w:numId w:val="3"/>
      </w:numPr>
    </w:pPr>
  </w:style>
  <w:style w:type="paragraph" w:customStyle="1" w:styleId="m1930626708325222467msolistparagraph">
    <w:name w:val="m_1930626708325222467msolistparagraph"/>
    <w:basedOn w:val="Standard"/>
    <w:rsid w:val="00EC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Thorben</dc:creator>
  <cp:keywords/>
  <dc:description/>
  <cp:lastModifiedBy>tbeis</cp:lastModifiedBy>
  <cp:revision>52</cp:revision>
  <dcterms:created xsi:type="dcterms:W3CDTF">2022-05-16T19:04:00Z</dcterms:created>
  <dcterms:modified xsi:type="dcterms:W3CDTF">2025-03-13T19:02:00Z</dcterms:modified>
</cp:coreProperties>
</file>